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5E" w:rsidRDefault="00B9695E" w:rsidP="00101450">
      <w:pPr>
        <w:rPr>
          <w:b/>
          <w:i/>
          <w:u w:val="single"/>
        </w:rPr>
      </w:pPr>
    </w:p>
    <w:p w:rsidR="00B9695E" w:rsidRDefault="00B9695E" w:rsidP="00101450">
      <w:pPr>
        <w:rPr>
          <w:b/>
          <w:i/>
          <w:u w:val="single"/>
        </w:rPr>
      </w:pPr>
    </w:p>
    <w:p w:rsidR="00B9695E" w:rsidRDefault="00B9695E" w:rsidP="00101450">
      <w:pPr>
        <w:rPr>
          <w:b/>
          <w:i/>
          <w:u w:val="single"/>
        </w:rPr>
      </w:pPr>
    </w:p>
    <w:p w:rsidR="00B9695E" w:rsidRDefault="00B9695E" w:rsidP="00101450">
      <w:pPr>
        <w:rPr>
          <w:b/>
          <w:i/>
          <w:u w:val="single"/>
        </w:rPr>
      </w:pPr>
    </w:p>
    <w:p w:rsidR="00B9695E" w:rsidRDefault="00B9695E" w:rsidP="00101450">
      <w:pPr>
        <w:rPr>
          <w:b/>
          <w:i/>
          <w:u w:val="single"/>
        </w:rPr>
      </w:pPr>
    </w:p>
    <w:p w:rsidR="00101450" w:rsidRPr="00101450" w:rsidRDefault="00101450" w:rsidP="00101450">
      <w:pPr>
        <w:rPr>
          <w:b/>
          <w:i/>
          <w:u w:val="single"/>
        </w:rPr>
      </w:pPr>
      <w:r w:rsidRPr="00101450">
        <w:rPr>
          <w:b/>
          <w:i/>
          <w:u w:val="single"/>
        </w:rPr>
        <w:t xml:space="preserve">Статья   20.1КоАП РФ </w:t>
      </w:r>
    </w:p>
    <w:p w:rsidR="00101450" w:rsidRPr="00101450" w:rsidRDefault="00101450" w:rsidP="00101450">
      <w:pPr>
        <w:rPr>
          <w:b/>
          <w:i/>
          <w:u w:val="single"/>
        </w:rPr>
      </w:pPr>
    </w:p>
    <w:p w:rsidR="00101450" w:rsidRPr="00101450" w:rsidRDefault="00101450" w:rsidP="00101450">
      <w:pPr>
        <w:rPr>
          <w:b/>
        </w:rPr>
      </w:pPr>
      <w:r w:rsidRPr="00101450">
        <w:rPr>
          <w:b/>
        </w:rPr>
        <w:t>Мелкое хулиганство</w:t>
      </w:r>
    </w:p>
    <w:p w:rsidR="00101450" w:rsidRPr="00101450" w:rsidRDefault="00101450" w:rsidP="00101450">
      <w:pPr>
        <w:jc w:val="both"/>
        <w:rPr>
          <w:sz w:val="22"/>
          <w:szCs w:val="22"/>
        </w:rPr>
      </w:pPr>
      <w:r w:rsidRPr="00101450">
        <w:rPr>
          <w:sz w:val="22"/>
          <w:szCs w:val="22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</w:t>
      </w:r>
    </w:p>
    <w:p w:rsidR="00101450" w:rsidRPr="00101450" w:rsidRDefault="00101450" w:rsidP="00101450">
      <w:pPr>
        <w:jc w:val="both"/>
        <w:rPr>
          <w:sz w:val="22"/>
          <w:szCs w:val="22"/>
        </w:rPr>
      </w:pPr>
      <w:r w:rsidRPr="00101450">
        <w:rPr>
          <w:b/>
          <w:sz w:val="22"/>
          <w:szCs w:val="22"/>
        </w:rPr>
        <w:t xml:space="preserve">ВЛЕЧЁТ – </w:t>
      </w:r>
      <w:r w:rsidRPr="00101450">
        <w:rPr>
          <w:sz w:val="22"/>
          <w:szCs w:val="22"/>
        </w:rPr>
        <w:t>наложение административного штрафа в размере от пяти до десяти МРОТ или административный арест до пятнадцати суток.</w:t>
      </w:r>
    </w:p>
    <w:p w:rsidR="00101450" w:rsidRPr="00101450" w:rsidRDefault="00101450" w:rsidP="00B9695E">
      <w:pPr>
        <w:jc w:val="both"/>
        <w:rPr>
          <w:sz w:val="22"/>
          <w:szCs w:val="22"/>
        </w:rPr>
      </w:pPr>
      <w:r w:rsidRPr="00101450">
        <w:rPr>
          <w:sz w:val="22"/>
          <w:szCs w:val="22"/>
        </w:rPr>
        <w:t>2. Те же действия сопряженные с неповиновением законному требованию представителя власти, либо иного лица, исполняющего обязанности по охране общественного порядка,</w:t>
      </w:r>
    </w:p>
    <w:p w:rsidR="00101450" w:rsidRPr="00101450" w:rsidRDefault="00101450" w:rsidP="00101450">
      <w:pPr>
        <w:jc w:val="both"/>
        <w:rPr>
          <w:sz w:val="22"/>
          <w:szCs w:val="22"/>
        </w:rPr>
      </w:pPr>
      <w:r w:rsidRPr="00101450">
        <w:rPr>
          <w:b/>
          <w:sz w:val="22"/>
          <w:szCs w:val="22"/>
        </w:rPr>
        <w:t xml:space="preserve">ВЛЕЧЁТ – </w:t>
      </w:r>
      <w:r w:rsidRPr="00101450">
        <w:rPr>
          <w:sz w:val="22"/>
          <w:szCs w:val="22"/>
        </w:rPr>
        <w:t>наложение административного штрафа от десяти до двадцати МРОТ или административный арест до пятнадцати суток</w:t>
      </w:r>
    </w:p>
    <w:p w:rsidR="00101450" w:rsidRPr="00101450" w:rsidRDefault="00101450" w:rsidP="00101450">
      <w:pPr>
        <w:jc w:val="both"/>
        <w:rPr>
          <w:sz w:val="20"/>
          <w:szCs w:val="20"/>
        </w:rPr>
      </w:pPr>
    </w:p>
    <w:p w:rsidR="00101450" w:rsidRDefault="00101450" w:rsidP="00101450">
      <w:pPr>
        <w:pStyle w:val="Style2"/>
        <w:widowControl/>
        <w:spacing w:line="240" w:lineRule="auto"/>
        <w:ind w:firstLine="0"/>
        <w:jc w:val="both"/>
        <w:rPr>
          <w:rStyle w:val="FontStyle14"/>
          <w:i/>
          <w:sz w:val="24"/>
          <w:szCs w:val="24"/>
          <w:u w:val="single"/>
        </w:rPr>
      </w:pPr>
      <w:r w:rsidRPr="00101450">
        <w:rPr>
          <w:rStyle w:val="FontStyle14"/>
          <w:i/>
          <w:sz w:val="24"/>
          <w:szCs w:val="24"/>
          <w:u w:val="single"/>
        </w:rPr>
        <w:t>Статья 7.27. Мелкое хищение</w:t>
      </w:r>
    </w:p>
    <w:p w:rsidR="00101450" w:rsidRPr="00101450" w:rsidRDefault="00101450" w:rsidP="00101450">
      <w:pPr>
        <w:pStyle w:val="Style2"/>
        <w:widowControl/>
        <w:spacing w:line="240" w:lineRule="auto"/>
        <w:ind w:firstLine="0"/>
        <w:jc w:val="both"/>
        <w:rPr>
          <w:rStyle w:val="FontStyle14"/>
          <w:i/>
          <w:sz w:val="24"/>
          <w:szCs w:val="24"/>
          <w:u w:val="single"/>
        </w:rPr>
      </w:pPr>
    </w:p>
    <w:p w:rsidR="00101450" w:rsidRPr="00101450" w:rsidRDefault="00101450" w:rsidP="00101450">
      <w:pPr>
        <w:pStyle w:val="Style4"/>
        <w:widowControl/>
        <w:spacing w:line="240" w:lineRule="auto"/>
        <w:ind w:firstLine="289"/>
        <w:jc w:val="both"/>
        <w:rPr>
          <w:rStyle w:val="FontStyle12"/>
          <w:sz w:val="22"/>
          <w:szCs w:val="22"/>
        </w:rPr>
      </w:pPr>
      <w:r w:rsidRPr="00101450">
        <w:rPr>
          <w:rStyle w:val="FontStyle12"/>
          <w:sz w:val="22"/>
          <w:szCs w:val="22"/>
        </w:rPr>
        <w:t>Мелкое хищение чужого имущества путем кражи, мошенничества, присвоения или растраты при отсутствии признаков преступлений, предусмотренная частями второй, третьей и четвертой статьи 158, частями второй и третьей статьи 159 и частями второй и третьей статьи 160 УК РФ, -</w:t>
      </w:r>
    </w:p>
    <w:p w:rsidR="00101450" w:rsidRPr="00101450" w:rsidRDefault="00101450" w:rsidP="00101450">
      <w:pPr>
        <w:pStyle w:val="Style4"/>
        <w:widowControl/>
        <w:spacing w:line="240" w:lineRule="auto"/>
        <w:ind w:firstLine="289"/>
        <w:jc w:val="both"/>
        <w:rPr>
          <w:rStyle w:val="FontStyle12"/>
          <w:sz w:val="22"/>
          <w:szCs w:val="22"/>
        </w:rPr>
      </w:pPr>
      <w:r w:rsidRPr="00101450">
        <w:rPr>
          <w:rStyle w:val="FontStyle12"/>
          <w:b/>
          <w:sz w:val="22"/>
          <w:szCs w:val="22"/>
        </w:rPr>
        <w:t>ВЛЕЧЁТ -</w:t>
      </w:r>
      <w:r w:rsidRPr="00101450">
        <w:rPr>
          <w:rStyle w:val="FontStyle12"/>
          <w:sz w:val="22"/>
          <w:szCs w:val="22"/>
        </w:rPr>
        <w:t xml:space="preserve"> наложение административного штрафа в размере до трехкратной стоимости похищенного имущества, но не менее одного минимального </w:t>
      </w:r>
      <w:proofErr w:type="gramStart"/>
      <w:r w:rsidRPr="00101450">
        <w:rPr>
          <w:rStyle w:val="FontStyle12"/>
          <w:sz w:val="22"/>
          <w:szCs w:val="22"/>
        </w:rPr>
        <w:t>размера оплаты труда</w:t>
      </w:r>
      <w:proofErr w:type="gramEnd"/>
      <w:r w:rsidRPr="00101450">
        <w:rPr>
          <w:rStyle w:val="FontStyle12"/>
          <w:sz w:val="22"/>
          <w:szCs w:val="22"/>
        </w:rPr>
        <w:t xml:space="preserve"> или административный арест на срок до пятнадцати суток.</w:t>
      </w:r>
    </w:p>
    <w:p w:rsidR="00101450" w:rsidRPr="00101450" w:rsidRDefault="00101450" w:rsidP="00101450">
      <w:pPr>
        <w:pStyle w:val="Style4"/>
        <w:widowControl/>
        <w:spacing w:line="240" w:lineRule="auto"/>
        <w:ind w:firstLine="289"/>
        <w:jc w:val="both"/>
        <w:rPr>
          <w:rStyle w:val="FontStyle12"/>
          <w:sz w:val="22"/>
          <w:szCs w:val="22"/>
        </w:rPr>
      </w:pPr>
      <w:r w:rsidRPr="00101450">
        <w:rPr>
          <w:rStyle w:val="FontStyle12"/>
          <w:sz w:val="22"/>
          <w:szCs w:val="22"/>
        </w:rPr>
        <w:t xml:space="preserve">Примечание. Хищение чужого имущества признается мелким, если стоимость похищенного имущества не превышает один минимальный </w:t>
      </w:r>
      <w:proofErr w:type="gramStart"/>
      <w:r w:rsidRPr="00101450">
        <w:rPr>
          <w:rStyle w:val="FontStyle12"/>
          <w:sz w:val="22"/>
          <w:szCs w:val="22"/>
        </w:rPr>
        <w:t>размер оплаты труда</w:t>
      </w:r>
      <w:proofErr w:type="gramEnd"/>
      <w:r w:rsidRPr="00101450">
        <w:rPr>
          <w:rStyle w:val="FontStyle12"/>
          <w:sz w:val="22"/>
          <w:szCs w:val="22"/>
        </w:rPr>
        <w:t>, установленный законодательством Российской Федерации.</w:t>
      </w:r>
    </w:p>
    <w:p w:rsidR="00101450" w:rsidRDefault="00101450" w:rsidP="00101450">
      <w:pPr>
        <w:pStyle w:val="Style4"/>
        <w:widowControl/>
        <w:spacing w:line="240" w:lineRule="auto"/>
        <w:ind w:firstLine="289"/>
        <w:jc w:val="both"/>
        <w:rPr>
          <w:rStyle w:val="FontStyle12"/>
          <w:sz w:val="20"/>
          <w:szCs w:val="20"/>
        </w:rPr>
      </w:pPr>
    </w:p>
    <w:p w:rsidR="00101450" w:rsidRPr="00101450" w:rsidRDefault="00101450" w:rsidP="00101450">
      <w:pPr>
        <w:pStyle w:val="Style2"/>
        <w:widowControl/>
        <w:spacing w:line="240" w:lineRule="auto"/>
        <w:ind w:hanging="281"/>
        <w:jc w:val="both"/>
        <w:rPr>
          <w:rStyle w:val="FontStyle13"/>
          <w:i/>
          <w:sz w:val="24"/>
          <w:szCs w:val="24"/>
          <w:u w:val="single"/>
        </w:rPr>
      </w:pPr>
      <w:r w:rsidRPr="00101450">
        <w:rPr>
          <w:rStyle w:val="FontStyle13"/>
          <w:i/>
          <w:sz w:val="24"/>
          <w:szCs w:val="24"/>
        </w:rPr>
        <w:t xml:space="preserve">    </w:t>
      </w:r>
      <w:r w:rsidRPr="00101450">
        <w:rPr>
          <w:rStyle w:val="FontStyle13"/>
          <w:i/>
          <w:sz w:val="24"/>
          <w:szCs w:val="24"/>
          <w:u w:val="single"/>
        </w:rPr>
        <w:t>Статья 20.20. КоАП РФ.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101450" w:rsidRPr="00101450" w:rsidRDefault="00101450" w:rsidP="00101450">
      <w:pPr>
        <w:pStyle w:val="Style2"/>
        <w:widowControl/>
        <w:spacing w:line="240" w:lineRule="auto"/>
        <w:ind w:hanging="281"/>
        <w:jc w:val="both"/>
        <w:rPr>
          <w:rStyle w:val="FontStyle13"/>
          <w:i/>
          <w:sz w:val="24"/>
          <w:szCs w:val="24"/>
          <w:u w:val="single"/>
        </w:rPr>
      </w:pPr>
    </w:p>
    <w:p w:rsidR="00101450" w:rsidRPr="00101450" w:rsidRDefault="00101450" w:rsidP="00101450">
      <w:pPr>
        <w:pStyle w:val="Style5"/>
        <w:widowControl/>
        <w:tabs>
          <w:tab w:val="left" w:pos="461"/>
        </w:tabs>
        <w:spacing w:line="240" w:lineRule="auto"/>
        <w:rPr>
          <w:rStyle w:val="FontStyle12"/>
          <w:sz w:val="22"/>
          <w:szCs w:val="22"/>
        </w:rPr>
      </w:pPr>
      <w:r w:rsidRPr="00101450">
        <w:rPr>
          <w:rStyle w:val="FontStyle12"/>
          <w:sz w:val="22"/>
          <w:szCs w:val="22"/>
        </w:rPr>
        <w:t>1.</w:t>
      </w:r>
      <w:r w:rsidRPr="00101450">
        <w:rPr>
          <w:rStyle w:val="FontStyle12"/>
          <w:sz w:val="22"/>
          <w:szCs w:val="22"/>
        </w:rPr>
        <w:tab/>
      </w:r>
      <w:proofErr w:type="gramStart"/>
      <w:r w:rsidRPr="00101450">
        <w:rPr>
          <w:rStyle w:val="FontStyle12"/>
          <w:sz w:val="22"/>
          <w:szCs w:val="22"/>
        </w:rPr>
        <w:t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</w:t>
      </w:r>
      <w:r w:rsidRPr="00101450">
        <w:rPr>
          <w:rStyle w:val="FontStyle12"/>
          <w:sz w:val="22"/>
          <w:szCs w:val="22"/>
        </w:rPr>
        <w:br/>
        <w:t>общественного питания, в том числе без образования</w:t>
      </w:r>
      <w:proofErr w:type="gramEnd"/>
      <w:r w:rsidRPr="00101450">
        <w:rPr>
          <w:rStyle w:val="FontStyle12"/>
          <w:sz w:val="22"/>
          <w:szCs w:val="22"/>
        </w:rPr>
        <w:t xml:space="preserve"> юридического лица),</w:t>
      </w:r>
      <w:r w:rsidRPr="00101450">
        <w:rPr>
          <w:rStyle w:val="FontStyle12"/>
          <w:sz w:val="22"/>
          <w:szCs w:val="22"/>
        </w:rPr>
        <w:br/>
        <w:t xml:space="preserve">физкультурно-оздоровительных и спортивных </w:t>
      </w:r>
      <w:proofErr w:type="gramStart"/>
      <w:r w:rsidRPr="00101450">
        <w:rPr>
          <w:rStyle w:val="FontStyle12"/>
          <w:sz w:val="22"/>
          <w:szCs w:val="22"/>
        </w:rPr>
        <w:t>сооружениях</w:t>
      </w:r>
      <w:proofErr w:type="gramEnd"/>
      <w:r w:rsidRPr="00101450">
        <w:rPr>
          <w:rStyle w:val="FontStyle12"/>
          <w:sz w:val="22"/>
          <w:szCs w:val="22"/>
        </w:rPr>
        <w:t xml:space="preserve"> -</w:t>
      </w:r>
    </w:p>
    <w:p w:rsidR="00101450" w:rsidRPr="00101450" w:rsidRDefault="00101450" w:rsidP="00101450">
      <w:pPr>
        <w:pStyle w:val="Style3"/>
        <w:widowControl/>
        <w:spacing w:line="240" w:lineRule="auto"/>
        <w:ind w:firstLine="281"/>
        <w:rPr>
          <w:rStyle w:val="FontStyle12"/>
          <w:sz w:val="22"/>
          <w:szCs w:val="22"/>
        </w:rPr>
      </w:pPr>
      <w:r w:rsidRPr="00101450">
        <w:rPr>
          <w:rStyle w:val="FontStyle12"/>
          <w:b/>
          <w:sz w:val="24"/>
          <w:szCs w:val="24"/>
        </w:rPr>
        <w:t>влечет</w:t>
      </w:r>
      <w:r w:rsidRPr="00101450">
        <w:rPr>
          <w:rStyle w:val="FontStyle12"/>
          <w:sz w:val="22"/>
          <w:szCs w:val="22"/>
        </w:rPr>
        <w:t xml:space="preserve"> наложение административного штрафа в размере от одного до трех минимальных </w:t>
      </w:r>
      <w:proofErr w:type="gramStart"/>
      <w:r w:rsidRPr="00101450">
        <w:rPr>
          <w:rStyle w:val="FontStyle12"/>
          <w:sz w:val="22"/>
          <w:szCs w:val="22"/>
        </w:rPr>
        <w:t>размеров оплаты труда</w:t>
      </w:r>
      <w:proofErr w:type="gramEnd"/>
      <w:r w:rsidRPr="00101450">
        <w:rPr>
          <w:rStyle w:val="FontStyle12"/>
          <w:sz w:val="22"/>
          <w:szCs w:val="22"/>
        </w:rPr>
        <w:t>.</w:t>
      </w:r>
    </w:p>
    <w:p w:rsidR="00101450" w:rsidRPr="00101450" w:rsidRDefault="00101450" w:rsidP="00101450">
      <w:pPr>
        <w:pStyle w:val="Style5"/>
        <w:widowControl/>
        <w:tabs>
          <w:tab w:val="left" w:pos="461"/>
        </w:tabs>
        <w:spacing w:line="240" w:lineRule="auto"/>
        <w:rPr>
          <w:rStyle w:val="FontStyle12"/>
          <w:sz w:val="22"/>
          <w:szCs w:val="22"/>
        </w:rPr>
      </w:pPr>
      <w:r w:rsidRPr="00101450">
        <w:rPr>
          <w:rStyle w:val="FontStyle12"/>
          <w:sz w:val="22"/>
          <w:szCs w:val="22"/>
        </w:rPr>
        <w:t>2.</w:t>
      </w:r>
      <w:r w:rsidRPr="00101450">
        <w:rPr>
          <w:rStyle w:val="FontStyle12"/>
          <w:sz w:val="22"/>
          <w:szCs w:val="22"/>
        </w:rPr>
        <w:tab/>
      </w:r>
      <w:proofErr w:type="gramStart"/>
      <w:r w:rsidRPr="00101450">
        <w:rPr>
          <w:rStyle w:val="FontStyle12"/>
          <w:sz w:val="22"/>
          <w:szCs w:val="22"/>
        </w:rPr>
        <w:t>Распитие алкогольной и спиртосодержащей продукции с содержанием</w:t>
      </w:r>
      <w:r w:rsidRPr="00101450">
        <w:rPr>
          <w:rStyle w:val="FontStyle12"/>
          <w:sz w:val="22"/>
          <w:szCs w:val="22"/>
        </w:rPr>
        <w:br/>
        <w:t>этилового спирта 12 и более процентов объема готовой продукции на улицах,</w:t>
      </w:r>
      <w:r w:rsidRPr="00101450">
        <w:rPr>
          <w:rStyle w:val="FontStyle12"/>
          <w:sz w:val="22"/>
          <w:szCs w:val="22"/>
        </w:rPr>
        <w:br/>
        <w:t>стадионах, в скверах, парках, в транспортном средстве общего пользования, в</w:t>
      </w:r>
      <w:r w:rsidRPr="00101450">
        <w:rPr>
          <w:rStyle w:val="FontStyle12"/>
          <w:sz w:val="22"/>
          <w:szCs w:val="22"/>
        </w:rPr>
        <w:br/>
        <w:t xml:space="preserve">других общественных местах (в том числе указанных в части 1 настоящей </w:t>
      </w:r>
      <w:r w:rsidRPr="00101450">
        <w:rPr>
          <w:rStyle w:val="FontStyle12"/>
          <w:spacing w:val="30"/>
          <w:sz w:val="22"/>
          <w:szCs w:val="22"/>
        </w:rPr>
        <w:t>ста</w:t>
      </w:r>
      <w:r w:rsidRPr="00101450">
        <w:rPr>
          <w:rStyle w:val="FontStyle12"/>
          <w:sz w:val="22"/>
          <w:szCs w:val="22"/>
        </w:rPr>
        <w:t>тьи), за исключением организаций торговли и общественного питания, в которых разрешена продажа алкогольной продукции в розлив, -</w:t>
      </w:r>
      <w:proofErr w:type="gramEnd"/>
    </w:p>
    <w:p w:rsidR="00101450" w:rsidRPr="00101450" w:rsidRDefault="00101450" w:rsidP="00101450">
      <w:pPr>
        <w:pStyle w:val="Style3"/>
        <w:widowControl/>
        <w:spacing w:line="240" w:lineRule="auto"/>
        <w:ind w:firstLine="281"/>
        <w:rPr>
          <w:rStyle w:val="FontStyle12"/>
          <w:sz w:val="22"/>
          <w:szCs w:val="22"/>
        </w:rPr>
      </w:pPr>
      <w:r w:rsidRPr="00101450">
        <w:rPr>
          <w:rStyle w:val="FontStyle12"/>
          <w:b/>
          <w:sz w:val="24"/>
          <w:szCs w:val="24"/>
        </w:rPr>
        <w:t>влечет</w:t>
      </w:r>
      <w:r w:rsidRPr="00101450">
        <w:rPr>
          <w:rStyle w:val="FontStyle12"/>
          <w:sz w:val="22"/>
          <w:szCs w:val="22"/>
        </w:rPr>
        <w:t xml:space="preserve"> наложение административного штрафа в размере от трех до пяти минимальных </w:t>
      </w:r>
      <w:proofErr w:type="gramStart"/>
      <w:r w:rsidRPr="00101450">
        <w:rPr>
          <w:rStyle w:val="FontStyle12"/>
          <w:sz w:val="22"/>
          <w:szCs w:val="22"/>
        </w:rPr>
        <w:t>размеров оплаты труда</w:t>
      </w:r>
      <w:proofErr w:type="gramEnd"/>
      <w:r w:rsidRPr="00101450">
        <w:rPr>
          <w:rStyle w:val="FontStyle12"/>
          <w:sz w:val="22"/>
          <w:szCs w:val="22"/>
        </w:rPr>
        <w:t>.</w:t>
      </w:r>
    </w:p>
    <w:p w:rsidR="00101450" w:rsidRPr="00101450" w:rsidRDefault="00101450" w:rsidP="00101450">
      <w:pPr>
        <w:pStyle w:val="Style5"/>
        <w:widowControl/>
        <w:tabs>
          <w:tab w:val="left" w:pos="461"/>
        </w:tabs>
        <w:spacing w:line="240" w:lineRule="auto"/>
        <w:rPr>
          <w:rStyle w:val="FontStyle12"/>
          <w:sz w:val="22"/>
          <w:szCs w:val="22"/>
        </w:rPr>
      </w:pPr>
      <w:r w:rsidRPr="00101450">
        <w:rPr>
          <w:rStyle w:val="FontStyle12"/>
          <w:sz w:val="22"/>
          <w:szCs w:val="22"/>
        </w:rPr>
        <w:t>3.</w:t>
      </w:r>
      <w:r w:rsidRPr="00101450">
        <w:rPr>
          <w:rStyle w:val="FontStyle12"/>
          <w:sz w:val="22"/>
          <w:szCs w:val="22"/>
        </w:rPr>
        <w:tab/>
        <w:t>Потребление наркотических средств или психотропных веществ без назначения врача либо потребление иных одурманивающих веществ на улицах,</w:t>
      </w:r>
      <w:r w:rsidRPr="00101450">
        <w:rPr>
          <w:rStyle w:val="FontStyle12"/>
          <w:sz w:val="22"/>
          <w:szCs w:val="22"/>
        </w:rPr>
        <w:br/>
        <w:t>стадионах, в скверах, парках, в транспортном средстве общего пользования, а</w:t>
      </w:r>
      <w:r w:rsidRPr="00101450">
        <w:rPr>
          <w:rStyle w:val="FontStyle12"/>
          <w:sz w:val="22"/>
          <w:szCs w:val="22"/>
        </w:rPr>
        <w:br/>
        <w:t>также в других общественных местах -</w:t>
      </w:r>
    </w:p>
    <w:p w:rsidR="00101450" w:rsidRDefault="00101450" w:rsidP="00101450">
      <w:pPr>
        <w:pStyle w:val="Style4"/>
        <w:widowControl/>
        <w:spacing w:line="240" w:lineRule="auto"/>
        <w:ind w:firstLine="288"/>
        <w:jc w:val="both"/>
        <w:rPr>
          <w:rStyle w:val="FontStyle12"/>
          <w:sz w:val="22"/>
          <w:szCs w:val="22"/>
        </w:rPr>
      </w:pPr>
      <w:r w:rsidRPr="00101450">
        <w:rPr>
          <w:rStyle w:val="FontStyle12"/>
          <w:b/>
          <w:sz w:val="24"/>
          <w:szCs w:val="24"/>
        </w:rPr>
        <w:t>влечет</w:t>
      </w:r>
      <w:r w:rsidRPr="00101450">
        <w:rPr>
          <w:rStyle w:val="FontStyle12"/>
          <w:sz w:val="22"/>
          <w:szCs w:val="22"/>
        </w:rPr>
        <w:t xml:space="preserve"> наложение административного штрафа в размере от десяти до пятнадцати минимальных </w:t>
      </w:r>
      <w:proofErr w:type="gramStart"/>
      <w:r w:rsidRPr="00101450">
        <w:rPr>
          <w:rStyle w:val="FontStyle12"/>
          <w:sz w:val="22"/>
          <w:szCs w:val="22"/>
        </w:rPr>
        <w:t>размеров оплаты труда</w:t>
      </w:r>
      <w:proofErr w:type="gramEnd"/>
      <w:r w:rsidRPr="00101450">
        <w:rPr>
          <w:rStyle w:val="FontStyle12"/>
          <w:sz w:val="22"/>
          <w:szCs w:val="22"/>
        </w:rPr>
        <w:t>.</w:t>
      </w:r>
    </w:p>
    <w:p w:rsidR="00B9695E" w:rsidRDefault="00B9695E" w:rsidP="00101450">
      <w:pPr>
        <w:pStyle w:val="Style4"/>
        <w:widowControl/>
        <w:spacing w:line="240" w:lineRule="auto"/>
        <w:ind w:firstLine="288"/>
        <w:jc w:val="both"/>
        <w:rPr>
          <w:rStyle w:val="FontStyle12"/>
          <w:sz w:val="22"/>
          <w:szCs w:val="22"/>
        </w:rPr>
      </w:pPr>
    </w:p>
    <w:p w:rsidR="00B9695E" w:rsidRDefault="00B9695E" w:rsidP="00101450">
      <w:pPr>
        <w:pStyle w:val="Style4"/>
        <w:widowControl/>
        <w:spacing w:line="240" w:lineRule="auto"/>
        <w:ind w:firstLine="288"/>
        <w:jc w:val="both"/>
        <w:rPr>
          <w:rStyle w:val="FontStyle12"/>
          <w:sz w:val="22"/>
          <w:szCs w:val="22"/>
        </w:rPr>
      </w:pPr>
    </w:p>
    <w:p w:rsidR="00B9695E" w:rsidRDefault="00B9695E" w:rsidP="00101450">
      <w:pPr>
        <w:pStyle w:val="Style4"/>
        <w:widowControl/>
        <w:spacing w:line="240" w:lineRule="auto"/>
        <w:ind w:firstLine="288"/>
        <w:jc w:val="both"/>
        <w:rPr>
          <w:rStyle w:val="FontStyle12"/>
          <w:sz w:val="22"/>
          <w:szCs w:val="22"/>
        </w:rPr>
      </w:pPr>
    </w:p>
    <w:p w:rsidR="00B9695E" w:rsidRDefault="00B9695E" w:rsidP="00101450">
      <w:pPr>
        <w:pStyle w:val="Style4"/>
        <w:widowControl/>
        <w:spacing w:line="240" w:lineRule="auto"/>
        <w:ind w:firstLine="288"/>
        <w:jc w:val="both"/>
        <w:rPr>
          <w:rStyle w:val="FontStyle12"/>
          <w:sz w:val="22"/>
          <w:szCs w:val="22"/>
        </w:rPr>
      </w:pPr>
    </w:p>
    <w:p w:rsidR="00B9695E" w:rsidRDefault="00B9695E" w:rsidP="00101450">
      <w:pPr>
        <w:pStyle w:val="Style4"/>
        <w:widowControl/>
        <w:spacing w:line="240" w:lineRule="auto"/>
        <w:ind w:firstLine="288"/>
        <w:jc w:val="both"/>
        <w:rPr>
          <w:rStyle w:val="FontStyle12"/>
          <w:sz w:val="22"/>
          <w:szCs w:val="22"/>
        </w:rPr>
      </w:pPr>
    </w:p>
    <w:p w:rsidR="00B9695E" w:rsidRDefault="00B9695E" w:rsidP="00101450">
      <w:pPr>
        <w:pStyle w:val="Style4"/>
        <w:widowControl/>
        <w:spacing w:line="240" w:lineRule="auto"/>
        <w:ind w:firstLine="288"/>
        <w:jc w:val="both"/>
        <w:rPr>
          <w:rStyle w:val="FontStyle12"/>
          <w:sz w:val="22"/>
          <w:szCs w:val="22"/>
        </w:rPr>
      </w:pPr>
    </w:p>
    <w:p w:rsidR="00B9695E" w:rsidRDefault="00B9695E" w:rsidP="00101450">
      <w:pPr>
        <w:pStyle w:val="Style4"/>
        <w:widowControl/>
        <w:spacing w:line="240" w:lineRule="auto"/>
        <w:ind w:firstLine="288"/>
        <w:jc w:val="both"/>
        <w:rPr>
          <w:rStyle w:val="FontStyle12"/>
          <w:sz w:val="22"/>
          <w:szCs w:val="22"/>
        </w:rPr>
      </w:pPr>
    </w:p>
    <w:p w:rsidR="00101450" w:rsidRPr="00101450" w:rsidRDefault="00101450" w:rsidP="00101450">
      <w:pPr>
        <w:pStyle w:val="Style4"/>
        <w:widowControl/>
        <w:spacing w:line="240" w:lineRule="auto"/>
        <w:ind w:firstLine="288"/>
        <w:jc w:val="both"/>
        <w:rPr>
          <w:rStyle w:val="FontStyle12"/>
          <w:sz w:val="20"/>
          <w:szCs w:val="20"/>
        </w:rPr>
      </w:pPr>
    </w:p>
    <w:p w:rsidR="00101450" w:rsidRPr="00101450" w:rsidRDefault="00101450" w:rsidP="00101450">
      <w:pPr>
        <w:pStyle w:val="Style1"/>
        <w:widowControl/>
        <w:spacing w:line="240" w:lineRule="auto"/>
        <w:ind w:firstLine="0"/>
        <w:jc w:val="both"/>
        <w:rPr>
          <w:rStyle w:val="FontStyle15"/>
          <w:i/>
          <w:sz w:val="24"/>
          <w:szCs w:val="24"/>
          <w:u w:val="single"/>
        </w:rPr>
      </w:pPr>
      <w:r w:rsidRPr="00101450">
        <w:rPr>
          <w:rStyle w:val="FontStyle15"/>
          <w:i/>
          <w:sz w:val="24"/>
          <w:szCs w:val="24"/>
          <w:u w:val="single"/>
        </w:rPr>
        <w:t>Статья 20.21.КоАП РФ. Появление в общественных местах в состоянии опьянения</w:t>
      </w:r>
    </w:p>
    <w:p w:rsidR="00101450" w:rsidRPr="00101450" w:rsidRDefault="00101450" w:rsidP="00101450">
      <w:pPr>
        <w:pStyle w:val="Style1"/>
        <w:widowControl/>
        <w:spacing w:line="240" w:lineRule="auto"/>
        <w:ind w:firstLine="0"/>
        <w:jc w:val="both"/>
        <w:rPr>
          <w:rStyle w:val="FontStyle15"/>
          <w:i/>
          <w:sz w:val="20"/>
          <w:szCs w:val="20"/>
          <w:u w:val="single"/>
        </w:rPr>
      </w:pPr>
    </w:p>
    <w:p w:rsidR="00101450" w:rsidRPr="00101450" w:rsidRDefault="00101450" w:rsidP="00101450">
      <w:pPr>
        <w:pStyle w:val="Style4"/>
        <w:widowControl/>
        <w:spacing w:line="240" w:lineRule="auto"/>
        <w:ind w:firstLine="288"/>
        <w:jc w:val="both"/>
        <w:rPr>
          <w:rStyle w:val="FontStyle12"/>
          <w:spacing w:val="40"/>
          <w:sz w:val="22"/>
          <w:szCs w:val="22"/>
        </w:rPr>
      </w:pPr>
      <w:r w:rsidRPr="00101450">
        <w:rPr>
          <w:rStyle w:val="FontStyle12"/>
          <w:sz w:val="22"/>
          <w:szCs w:val="22"/>
        </w:rPr>
        <w:t xml:space="preserve">Появление на улицах, стадионах, в скверах, парках, в транспортном средстве общего пользования, в других общественных местах в состоянии </w:t>
      </w:r>
      <w:proofErr w:type="gramStart"/>
      <w:r w:rsidRPr="00101450">
        <w:rPr>
          <w:rStyle w:val="FontStyle14"/>
          <w:sz w:val="22"/>
          <w:szCs w:val="22"/>
        </w:rPr>
        <w:t>опьянения</w:t>
      </w:r>
      <w:proofErr w:type="gramEnd"/>
      <w:r w:rsidRPr="00101450">
        <w:rPr>
          <w:rStyle w:val="FontStyle14"/>
          <w:sz w:val="22"/>
          <w:szCs w:val="22"/>
        </w:rPr>
        <w:t xml:space="preserve"> </w:t>
      </w:r>
      <w:r w:rsidRPr="00101450">
        <w:rPr>
          <w:rStyle w:val="FontStyle12"/>
          <w:sz w:val="22"/>
          <w:szCs w:val="22"/>
        </w:rPr>
        <w:t xml:space="preserve">оскорбляющем человеческое достоинство и общественную нравственность, </w:t>
      </w:r>
    </w:p>
    <w:p w:rsidR="00101450" w:rsidRDefault="00101450" w:rsidP="00101450">
      <w:pPr>
        <w:pStyle w:val="Style4"/>
        <w:widowControl/>
        <w:spacing w:line="240" w:lineRule="auto"/>
        <w:ind w:firstLine="288"/>
        <w:jc w:val="both"/>
        <w:rPr>
          <w:rStyle w:val="FontStyle12"/>
          <w:sz w:val="22"/>
          <w:szCs w:val="22"/>
        </w:rPr>
      </w:pPr>
      <w:r w:rsidRPr="00101450">
        <w:rPr>
          <w:rStyle w:val="FontStyle12"/>
          <w:b/>
          <w:sz w:val="24"/>
          <w:szCs w:val="24"/>
        </w:rPr>
        <w:t>влечет</w:t>
      </w:r>
      <w:r w:rsidRPr="00101450">
        <w:rPr>
          <w:rStyle w:val="FontStyle12"/>
          <w:sz w:val="22"/>
          <w:szCs w:val="22"/>
        </w:rPr>
        <w:t xml:space="preserve"> - наложение административного штрафа в размере от одного до пяти минимальных </w:t>
      </w:r>
      <w:proofErr w:type="gramStart"/>
      <w:r w:rsidRPr="00101450">
        <w:rPr>
          <w:rStyle w:val="FontStyle12"/>
          <w:sz w:val="22"/>
          <w:szCs w:val="22"/>
        </w:rPr>
        <w:t>размеров оплаты труда</w:t>
      </w:r>
      <w:proofErr w:type="gramEnd"/>
      <w:r w:rsidRPr="00101450">
        <w:rPr>
          <w:rStyle w:val="FontStyle12"/>
          <w:sz w:val="22"/>
          <w:szCs w:val="22"/>
        </w:rPr>
        <w:t xml:space="preserve"> или административный арест на срок од пятнадцати суток.</w:t>
      </w:r>
    </w:p>
    <w:p w:rsidR="00B9695E" w:rsidRPr="00D373E9" w:rsidRDefault="00B9695E" w:rsidP="00101450">
      <w:pPr>
        <w:pStyle w:val="Style4"/>
        <w:widowControl/>
        <w:spacing w:line="240" w:lineRule="auto"/>
        <w:ind w:firstLine="288"/>
        <w:jc w:val="both"/>
        <w:rPr>
          <w:rStyle w:val="FontStyle12"/>
          <w:sz w:val="52"/>
          <w:szCs w:val="52"/>
        </w:rPr>
      </w:pPr>
    </w:p>
    <w:p w:rsidR="00101450" w:rsidRDefault="00101450" w:rsidP="00101450">
      <w:pPr>
        <w:pStyle w:val="Style1"/>
        <w:widowControl/>
        <w:spacing w:line="240" w:lineRule="auto"/>
        <w:ind w:hanging="274"/>
        <w:jc w:val="both"/>
        <w:rPr>
          <w:rStyle w:val="FontStyle15"/>
          <w:i/>
          <w:sz w:val="24"/>
          <w:szCs w:val="24"/>
          <w:u w:val="single"/>
        </w:rPr>
      </w:pPr>
      <w:r w:rsidRPr="00101450">
        <w:rPr>
          <w:rStyle w:val="FontStyle15"/>
          <w:i/>
          <w:sz w:val="24"/>
          <w:szCs w:val="24"/>
          <w:u w:val="single"/>
        </w:rPr>
        <w:t>Статья 20.22.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:rsidR="00101450" w:rsidRPr="00101450" w:rsidRDefault="00101450" w:rsidP="00101450">
      <w:pPr>
        <w:pStyle w:val="Style1"/>
        <w:widowControl/>
        <w:spacing w:line="240" w:lineRule="auto"/>
        <w:ind w:hanging="274"/>
        <w:jc w:val="both"/>
        <w:rPr>
          <w:rStyle w:val="FontStyle15"/>
          <w:i/>
          <w:sz w:val="24"/>
          <w:szCs w:val="24"/>
          <w:u w:val="single"/>
        </w:rPr>
      </w:pPr>
    </w:p>
    <w:p w:rsidR="00101450" w:rsidRPr="00101450" w:rsidRDefault="00101450" w:rsidP="00101450">
      <w:pPr>
        <w:pStyle w:val="Style4"/>
        <w:widowControl/>
        <w:spacing w:line="240" w:lineRule="auto"/>
        <w:ind w:firstLine="302"/>
        <w:jc w:val="both"/>
        <w:rPr>
          <w:rStyle w:val="FontStyle12"/>
          <w:sz w:val="22"/>
          <w:szCs w:val="22"/>
        </w:rPr>
      </w:pPr>
      <w:proofErr w:type="gramStart"/>
      <w:r w:rsidRPr="00101450">
        <w:rPr>
          <w:rStyle w:val="FontStyle12"/>
          <w:sz w:val="22"/>
          <w:szCs w:val="22"/>
        </w:rPr>
        <w:t>Появление в состоянии опьянения несовершеннолетних в возрасте до ше</w:t>
      </w:r>
      <w:r w:rsidRPr="00101450">
        <w:rPr>
          <w:rStyle w:val="FontStyle12"/>
          <w:sz w:val="22"/>
          <w:szCs w:val="22"/>
        </w:rPr>
        <w:softHyphen/>
        <w:t xml:space="preserve">стнадцати лет, а равно распитие ими пива и напитков, изготавливаемых </w:t>
      </w:r>
      <w:r w:rsidRPr="00101450">
        <w:rPr>
          <w:rStyle w:val="FontStyle14"/>
          <w:b w:val="0"/>
          <w:sz w:val="22"/>
          <w:szCs w:val="22"/>
        </w:rPr>
        <w:t>на</w:t>
      </w:r>
      <w:r w:rsidRPr="00101450">
        <w:rPr>
          <w:rStyle w:val="FontStyle14"/>
          <w:sz w:val="22"/>
          <w:szCs w:val="22"/>
        </w:rPr>
        <w:t xml:space="preserve"> </w:t>
      </w:r>
      <w:r w:rsidRPr="00101450">
        <w:rPr>
          <w:rStyle w:val="FontStyle12"/>
          <w:sz w:val="22"/>
          <w:szCs w:val="22"/>
        </w:rPr>
        <w:t xml:space="preserve">его основе, алкогольной и спиртосодержащей продукции, потребление ими </w:t>
      </w:r>
      <w:r w:rsidRPr="00101450">
        <w:rPr>
          <w:rStyle w:val="FontStyle14"/>
          <w:b w:val="0"/>
          <w:sz w:val="22"/>
          <w:szCs w:val="22"/>
        </w:rPr>
        <w:t>нар</w:t>
      </w:r>
      <w:r w:rsidRPr="00101450">
        <w:rPr>
          <w:rStyle w:val="FontStyle14"/>
          <w:b w:val="0"/>
          <w:sz w:val="22"/>
          <w:szCs w:val="22"/>
        </w:rPr>
        <w:softHyphen/>
      </w:r>
      <w:r w:rsidRPr="00101450">
        <w:rPr>
          <w:rStyle w:val="FontStyle12"/>
          <w:sz w:val="22"/>
          <w:szCs w:val="22"/>
        </w:rPr>
        <w:t>котических средств или психотропных веществ без назначения врача, иных одурманивающих веществ на улицах, стадионах, в скверах, парках, в транс</w:t>
      </w:r>
      <w:r w:rsidRPr="00101450">
        <w:rPr>
          <w:rStyle w:val="FontStyle12"/>
          <w:sz w:val="22"/>
          <w:szCs w:val="22"/>
        </w:rPr>
        <w:softHyphen/>
        <w:t xml:space="preserve">портном средстве общего пользования, в других общественных местах </w:t>
      </w:r>
      <w:proofErr w:type="gramEnd"/>
    </w:p>
    <w:p w:rsidR="00101450" w:rsidRPr="00101450" w:rsidRDefault="00101450" w:rsidP="00101450">
      <w:pPr>
        <w:pStyle w:val="Style4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101450">
        <w:rPr>
          <w:rStyle w:val="FontStyle12"/>
          <w:b/>
          <w:sz w:val="24"/>
          <w:szCs w:val="24"/>
        </w:rPr>
        <w:t>влечет</w:t>
      </w:r>
      <w:r w:rsidRPr="00101450">
        <w:rPr>
          <w:rStyle w:val="FontStyle12"/>
          <w:sz w:val="22"/>
          <w:szCs w:val="22"/>
        </w:rPr>
        <w:t xml:space="preserve"> - наложение административного штрафа на родителей или иных </w:t>
      </w:r>
      <w:r w:rsidRPr="00101450">
        <w:rPr>
          <w:rStyle w:val="FontStyle14"/>
          <w:b w:val="0"/>
          <w:sz w:val="22"/>
          <w:szCs w:val="22"/>
        </w:rPr>
        <w:t>за</w:t>
      </w:r>
      <w:r w:rsidRPr="00101450">
        <w:rPr>
          <w:rStyle w:val="FontStyle14"/>
          <w:b w:val="0"/>
          <w:sz w:val="22"/>
          <w:szCs w:val="22"/>
        </w:rPr>
        <w:softHyphen/>
      </w:r>
      <w:r w:rsidRPr="00101450">
        <w:rPr>
          <w:rStyle w:val="FontStyle12"/>
          <w:sz w:val="22"/>
          <w:szCs w:val="22"/>
        </w:rPr>
        <w:t>конных представителей несовершеннолетних в размере от трех до пяти мини</w:t>
      </w:r>
      <w:r w:rsidRPr="00101450">
        <w:rPr>
          <w:rStyle w:val="FontStyle12"/>
          <w:sz w:val="22"/>
          <w:szCs w:val="22"/>
        </w:rPr>
        <w:softHyphen/>
        <w:t xml:space="preserve">мальных </w:t>
      </w:r>
      <w:proofErr w:type="gramStart"/>
      <w:r w:rsidRPr="00101450">
        <w:rPr>
          <w:rStyle w:val="FontStyle12"/>
          <w:sz w:val="22"/>
          <w:szCs w:val="22"/>
        </w:rPr>
        <w:t>размеров оплаты труда</w:t>
      </w:r>
      <w:proofErr w:type="gramEnd"/>
      <w:r w:rsidRPr="00101450">
        <w:rPr>
          <w:rStyle w:val="FontStyle12"/>
          <w:sz w:val="22"/>
          <w:szCs w:val="22"/>
        </w:rPr>
        <w:t>.</w:t>
      </w:r>
    </w:p>
    <w:p w:rsidR="00101450" w:rsidRDefault="00101450" w:rsidP="00101450">
      <w:pPr>
        <w:jc w:val="both"/>
      </w:pPr>
    </w:p>
    <w:p w:rsidR="00101450" w:rsidRPr="00101450" w:rsidRDefault="00101450" w:rsidP="00101450">
      <w:pPr>
        <w:pStyle w:val="Style2"/>
        <w:widowControl/>
        <w:spacing w:line="240" w:lineRule="auto"/>
        <w:ind w:firstLine="0"/>
        <w:rPr>
          <w:rStyle w:val="FontStyle15"/>
          <w:i/>
          <w:sz w:val="24"/>
          <w:szCs w:val="24"/>
          <w:u w:val="single"/>
        </w:rPr>
      </w:pPr>
      <w:r w:rsidRPr="00101450">
        <w:rPr>
          <w:rStyle w:val="FontStyle15"/>
          <w:i/>
          <w:sz w:val="24"/>
          <w:szCs w:val="24"/>
          <w:u w:val="single"/>
        </w:rPr>
        <w:t xml:space="preserve">Статья 7.17 КоАП РФ </w:t>
      </w:r>
    </w:p>
    <w:p w:rsidR="00101450" w:rsidRDefault="00101450" w:rsidP="00101450">
      <w:pPr>
        <w:pStyle w:val="Style4"/>
        <w:widowControl/>
        <w:spacing w:line="240" w:lineRule="auto"/>
        <w:rPr>
          <w:rStyle w:val="FontStyle15"/>
          <w:sz w:val="24"/>
          <w:szCs w:val="24"/>
        </w:rPr>
      </w:pPr>
      <w:r w:rsidRPr="00101450">
        <w:rPr>
          <w:rStyle w:val="FontStyle15"/>
          <w:sz w:val="24"/>
          <w:szCs w:val="24"/>
        </w:rPr>
        <w:t>Уничтожение или повреждение чужого имущества</w:t>
      </w:r>
    </w:p>
    <w:p w:rsidR="00101450" w:rsidRPr="00101450" w:rsidRDefault="00101450" w:rsidP="00101450">
      <w:pPr>
        <w:pStyle w:val="Style4"/>
        <w:widowControl/>
        <w:spacing w:line="240" w:lineRule="auto"/>
        <w:rPr>
          <w:rStyle w:val="FontStyle15"/>
          <w:sz w:val="22"/>
          <w:szCs w:val="22"/>
        </w:rPr>
      </w:pPr>
    </w:p>
    <w:p w:rsidR="00101450" w:rsidRPr="00101450" w:rsidRDefault="00101450" w:rsidP="00101450">
      <w:pPr>
        <w:ind w:firstLine="708"/>
        <w:jc w:val="both"/>
        <w:rPr>
          <w:sz w:val="22"/>
          <w:szCs w:val="22"/>
        </w:rPr>
      </w:pPr>
      <w:r w:rsidRPr="00101450">
        <w:rPr>
          <w:sz w:val="22"/>
          <w:szCs w:val="22"/>
        </w:rPr>
        <w:t xml:space="preserve">Умышленное уничтожение или повреждение </w:t>
      </w:r>
      <w:r w:rsidRPr="00101450">
        <w:rPr>
          <w:rStyle w:val="FontStyle15"/>
          <w:b w:val="0"/>
          <w:sz w:val="22"/>
          <w:szCs w:val="22"/>
        </w:rPr>
        <w:t xml:space="preserve">чужого имущества, если эти действия не повлекли причинение значительного ущерба, </w:t>
      </w:r>
    </w:p>
    <w:p w:rsidR="00101450" w:rsidRPr="00101450" w:rsidRDefault="00101450" w:rsidP="00101450">
      <w:pPr>
        <w:jc w:val="both"/>
        <w:rPr>
          <w:sz w:val="22"/>
          <w:szCs w:val="22"/>
        </w:rPr>
      </w:pPr>
      <w:r w:rsidRPr="00101450">
        <w:rPr>
          <w:b/>
          <w:sz w:val="18"/>
          <w:szCs w:val="18"/>
        </w:rPr>
        <w:t>ВЛЕЧЕТ</w:t>
      </w:r>
      <w:r w:rsidRPr="00101450">
        <w:rPr>
          <w:b/>
          <w:sz w:val="22"/>
          <w:szCs w:val="22"/>
        </w:rPr>
        <w:t xml:space="preserve"> – </w:t>
      </w:r>
      <w:r w:rsidRPr="00101450">
        <w:rPr>
          <w:sz w:val="22"/>
          <w:szCs w:val="22"/>
        </w:rPr>
        <w:t>наложение административного штрафа в размере от трёх до пяти МРОТ.</w:t>
      </w:r>
    </w:p>
    <w:p w:rsidR="00101450" w:rsidRDefault="00101450" w:rsidP="00101450"/>
    <w:p w:rsidR="001D1792" w:rsidRPr="00101450" w:rsidRDefault="001D1792" w:rsidP="00101450"/>
    <w:sectPr w:rsidR="001D1792" w:rsidRPr="00101450" w:rsidSect="00B9695E">
      <w:pgSz w:w="11906" w:h="16838"/>
      <w:pgMar w:top="426" w:right="850" w:bottom="5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1450"/>
    <w:rsid w:val="00101450"/>
    <w:rsid w:val="001D1792"/>
    <w:rsid w:val="005D3D25"/>
    <w:rsid w:val="009C7039"/>
    <w:rsid w:val="00B9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01450"/>
    <w:pPr>
      <w:widowControl w:val="0"/>
      <w:autoSpaceDE w:val="0"/>
      <w:autoSpaceDN w:val="0"/>
      <w:adjustRightInd w:val="0"/>
      <w:spacing w:line="194" w:lineRule="exact"/>
      <w:ind w:hanging="288"/>
    </w:pPr>
  </w:style>
  <w:style w:type="paragraph" w:customStyle="1" w:styleId="Style4">
    <w:name w:val="Style4"/>
    <w:basedOn w:val="a"/>
    <w:rsid w:val="00101450"/>
    <w:pPr>
      <w:widowControl w:val="0"/>
      <w:autoSpaceDE w:val="0"/>
      <w:autoSpaceDN w:val="0"/>
      <w:adjustRightInd w:val="0"/>
      <w:spacing w:line="202" w:lineRule="exact"/>
    </w:pPr>
  </w:style>
  <w:style w:type="character" w:customStyle="1" w:styleId="FontStyle15">
    <w:name w:val="Font Style15"/>
    <w:basedOn w:val="a0"/>
    <w:rsid w:val="0010145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a0"/>
    <w:rsid w:val="0010145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10145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101450"/>
    <w:pPr>
      <w:widowControl w:val="0"/>
      <w:autoSpaceDE w:val="0"/>
      <w:autoSpaceDN w:val="0"/>
      <w:adjustRightInd w:val="0"/>
      <w:spacing w:line="205" w:lineRule="exact"/>
      <w:ind w:firstLine="310"/>
      <w:jc w:val="both"/>
    </w:pPr>
  </w:style>
  <w:style w:type="paragraph" w:customStyle="1" w:styleId="Style5">
    <w:name w:val="Style5"/>
    <w:basedOn w:val="a"/>
    <w:rsid w:val="00101450"/>
    <w:pPr>
      <w:widowControl w:val="0"/>
      <w:autoSpaceDE w:val="0"/>
      <w:autoSpaceDN w:val="0"/>
      <w:adjustRightInd w:val="0"/>
      <w:spacing w:line="202" w:lineRule="exact"/>
      <w:ind w:firstLine="295"/>
      <w:jc w:val="both"/>
    </w:pPr>
  </w:style>
  <w:style w:type="character" w:customStyle="1" w:styleId="FontStyle13">
    <w:name w:val="Font Style13"/>
    <w:basedOn w:val="a0"/>
    <w:rsid w:val="0010145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101450"/>
    <w:pPr>
      <w:widowControl w:val="0"/>
      <w:autoSpaceDE w:val="0"/>
      <w:autoSpaceDN w:val="0"/>
      <w:adjustRightInd w:val="0"/>
      <w:spacing w:line="194" w:lineRule="exact"/>
      <w:ind w:hanging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108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Zauch_VR</dc:creator>
  <cp:keywords/>
  <dc:description/>
  <cp:lastModifiedBy>Zauch_VR</cp:lastModifiedBy>
  <cp:revision>2</cp:revision>
  <cp:lastPrinted>2009-03-17T07:08:00Z</cp:lastPrinted>
  <dcterms:created xsi:type="dcterms:W3CDTF">2009-03-17T06:43:00Z</dcterms:created>
  <dcterms:modified xsi:type="dcterms:W3CDTF">2009-03-17T07:11:00Z</dcterms:modified>
</cp:coreProperties>
</file>